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E3D857" w14:textId="77777777" w:rsidR="001F1251" w:rsidRDefault="001F1251" w:rsidP="001F1251">
      <w:pPr>
        <w:tabs>
          <w:tab w:val="left" w:pos="4680"/>
        </w:tabs>
        <w:ind w:right="76"/>
        <w:jc w:val="center"/>
        <w:rPr>
          <w:sz w:val="28"/>
          <w:szCs w:val="28"/>
        </w:rPr>
      </w:pPr>
      <w:r>
        <w:rPr>
          <w:b/>
          <w:noProof/>
          <w:sz w:val="28"/>
          <w:szCs w:val="28"/>
        </w:rPr>
        <w:drawing>
          <wp:inline distT="0" distB="0" distL="114300" distR="114300" wp14:anchorId="6299E167" wp14:editId="44690ECD">
            <wp:extent cx="449580" cy="6096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a:stretch>
                      <a:fillRect/>
                    </a:stretch>
                  </pic:blipFill>
                  <pic:spPr>
                    <a:xfrm>
                      <a:off x="0" y="0"/>
                      <a:ext cx="449580" cy="609600"/>
                    </a:xfrm>
                    <a:prstGeom prst="rect">
                      <a:avLst/>
                    </a:prstGeom>
                    <a:ln/>
                  </pic:spPr>
                </pic:pic>
              </a:graphicData>
            </a:graphic>
          </wp:inline>
        </w:drawing>
      </w:r>
    </w:p>
    <w:p w14:paraId="58EF785E" w14:textId="77777777" w:rsidR="001F1251" w:rsidRDefault="001F1251" w:rsidP="001F1251">
      <w:pPr>
        <w:tabs>
          <w:tab w:val="left" w:pos="4680"/>
        </w:tabs>
        <w:jc w:val="center"/>
        <w:rPr>
          <w:b/>
          <w:sz w:val="36"/>
          <w:szCs w:val="36"/>
        </w:rPr>
      </w:pPr>
      <w:r>
        <w:rPr>
          <w:b/>
          <w:sz w:val="36"/>
          <w:szCs w:val="36"/>
        </w:rPr>
        <w:t>СКВИРСЬКА МІСЬКА РАДА</w:t>
      </w:r>
    </w:p>
    <w:p w14:paraId="75E9843D" w14:textId="77777777" w:rsidR="001F1251" w:rsidRDefault="001F1251" w:rsidP="001F1251">
      <w:pPr>
        <w:pBdr>
          <w:top w:val="nil"/>
          <w:left w:val="nil"/>
          <w:bottom w:val="nil"/>
          <w:right w:val="nil"/>
          <w:between w:val="nil"/>
        </w:pBdr>
        <w:jc w:val="center"/>
        <w:rPr>
          <w:b/>
          <w:color w:val="000000"/>
          <w:sz w:val="36"/>
          <w:szCs w:val="36"/>
        </w:rPr>
      </w:pPr>
      <w:r>
        <w:rPr>
          <w:b/>
          <w:color w:val="000000"/>
          <w:sz w:val="36"/>
          <w:szCs w:val="36"/>
        </w:rPr>
        <w:t xml:space="preserve">Р І Ш Е Н </w:t>
      </w:r>
      <w:proofErr w:type="spellStart"/>
      <w:r>
        <w:rPr>
          <w:b/>
          <w:color w:val="000000"/>
          <w:sz w:val="36"/>
          <w:szCs w:val="36"/>
        </w:rPr>
        <w:t>Н</w:t>
      </w:r>
      <w:proofErr w:type="spellEnd"/>
      <w:r>
        <w:rPr>
          <w:b/>
          <w:color w:val="000000"/>
          <w:sz w:val="36"/>
          <w:szCs w:val="36"/>
        </w:rPr>
        <w:t xml:space="preserve"> Я</w:t>
      </w:r>
    </w:p>
    <w:p w14:paraId="1A830D0D" w14:textId="77777777" w:rsidR="001F1251" w:rsidRDefault="001F1251" w:rsidP="001F1251">
      <w:pPr>
        <w:pBdr>
          <w:top w:val="nil"/>
          <w:left w:val="nil"/>
          <w:bottom w:val="nil"/>
          <w:right w:val="nil"/>
          <w:between w:val="nil"/>
        </w:pBdr>
        <w:jc w:val="center"/>
        <w:rPr>
          <w:b/>
          <w:color w:val="000000"/>
          <w:sz w:val="28"/>
          <w:szCs w:val="28"/>
        </w:rPr>
      </w:pPr>
    </w:p>
    <w:p w14:paraId="30986CFD" w14:textId="76173F7D" w:rsidR="001F1251" w:rsidRDefault="001F1251" w:rsidP="001F1251">
      <w:pPr>
        <w:jc w:val="both"/>
        <w:rPr>
          <w:b/>
          <w:sz w:val="28"/>
          <w:szCs w:val="28"/>
        </w:rPr>
      </w:pPr>
      <w:r w:rsidRPr="008B57B1">
        <w:rPr>
          <w:b/>
          <w:sz w:val="28"/>
          <w:szCs w:val="28"/>
        </w:rPr>
        <w:t>від 12 грудня 2023 року                 м. Сквира                             № 46.</w:t>
      </w:r>
      <w:r>
        <w:rPr>
          <w:b/>
          <w:sz w:val="28"/>
          <w:szCs w:val="28"/>
        </w:rPr>
        <w:t>21</w:t>
      </w:r>
      <w:r w:rsidRPr="008B57B1">
        <w:rPr>
          <w:b/>
          <w:sz w:val="28"/>
          <w:szCs w:val="28"/>
        </w:rPr>
        <w:t>-42-VІІІ</w:t>
      </w:r>
    </w:p>
    <w:p w14:paraId="71D75F11" w14:textId="77777777" w:rsidR="001F1251" w:rsidRDefault="001F1251">
      <w:pPr>
        <w:rPr>
          <w:b/>
          <w:color w:val="000000"/>
          <w:sz w:val="28"/>
          <w:szCs w:val="28"/>
        </w:rPr>
      </w:pPr>
    </w:p>
    <w:p w14:paraId="3F940F23" w14:textId="75EBCAFE" w:rsidR="00394464" w:rsidRDefault="00000000">
      <w:pPr>
        <w:rPr>
          <w:b/>
          <w:sz w:val="28"/>
          <w:szCs w:val="28"/>
        </w:rPr>
      </w:pPr>
      <w:r>
        <w:rPr>
          <w:b/>
          <w:color w:val="000000"/>
          <w:sz w:val="28"/>
          <w:szCs w:val="28"/>
        </w:rPr>
        <w:t xml:space="preserve">Про затвердження </w:t>
      </w:r>
      <w:r>
        <w:rPr>
          <w:b/>
          <w:sz w:val="28"/>
          <w:szCs w:val="28"/>
        </w:rPr>
        <w:t>технічної документації із землеустрою</w:t>
      </w:r>
    </w:p>
    <w:p w14:paraId="2E15918D" w14:textId="77777777" w:rsidR="00394464" w:rsidRDefault="00000000">
      <w:pPr>
        <w:rPr>
          <w:b/>
          <w:sz w:val="28"/>
          <w:szCs w:val="28"/>
        </w:rPr>
      </w:pPr>
      <w:r>
        <w:rPr>
          <w:b/>
          <w:sz w:val="28"/>
          <w:szCs w:val="28"/>
        </w:rPr>
        <w:t xml:space="preserve">щодо встановлення (відновлення) меж земельної ділянки </w:t>
      </w:r>
    </w:p>
    <w:p w14:paraId="0C7D8DEA" w14:textId="77777777" w:rsidR="00394464" w:rsidRDefault="00000000">
      <w:pPr>
        <w:rPr>
          <w:b/>
          <w:sz w:val="28"/>
          <w:szCs w:val="28"/>
        </w:rPr>
      </w:pPr>
      <w:r>
        <w:rPr>
          <w:b/>
          <w:sz w:val="28"/>
          <w:szCs w:val="28"/>
        </w:rPr>
        <w:t xml:space="preserve">в натурі (на місцевості) та передачу земельної ділянки </w:t>
      </w:r>
    </w:p>
    <w:p w14:paraId="47BA0C9E" w14:textId="77777777" w:rsidR="00394464" w:rsidRDefault="00000000">
      <w:pPr>
        <w:rPr>
          <w:b/>
          <w:sz w:val="28"/>
          <w:szCs w:val="28"/>
        </w:rPr>
      </w:pPr>
      <w:r>
        <w:rPr>
          <w:b/>
          <w:sz w:val="28"/>
          <w:szCs w:val="28"/>
        </w:rPr>
        <w:t xml:space="preserve">комунальної власності у власність громадянці </w:t>
      </w:r>
      <w:proofErr w:type="spellStart"/>
      <w:r>
        <w:rPr>
          <w:b/>
          <w:sz w:val="28"/>
          <w:szCs w:val="28"/>
        </w:rPr>
        <w:t>Лавренюк</w:t>
      </w:r>
      <w:proofErr w:type="spellEnd"/>
      <w:r>
        <w:rPr>
          <w:b/>
          <w:sz w:val="28"/>
          <w:szCs w:val="28"/>
        </w:rPr>
        <w:t xml:space="preserve"> Лідії Вікторівні для будівництва та обслуговування житлового будинку, господарських будівель і споруд площею 0,2500 по вул. Травнева, 3 </w:t>
      </w:r>
    </w:p>
    <w:p w14:paraId="4782F598" w14:textId="77777777" w:rsidR="00394464" w:rsidRDefault="00000000">
      <w:pPr>
        <w:rPr>
          <w:b/>
          <w:sz w:val="28"/>
          <w:szCs w:val="28"/>
        </w:rPr>
      </w:pPr>
      <w:r>
        <w:rPr>
          <w:b/>
          <w:sz w:val="28"/>
          <w:szCs w:val="28"/>
        </w:rPr>
        <w:t>у с. Оріховець Білоцерківського району Київської області</w:t>
      </w:r>
    </w:p>
    <w:p w14:paraId="0614AD27" w14:textId="77777777" w:rsidR="00394464" w:rsidRDefault="00394464">
      <w:pPr>
        <w:rPr>
          <w:sz w:val="28"/>
          <w:szCs w:val="28"/>
        </w:rPr>
      </w:pPr>
    </w:p>
    <w:p w14:paraId="624357FB" w14:textId="77777777" w:rsidR="00394464" w:rsidRDefault="00000000">
      <w:pPr>
        <w:ind w:firstLine="708"/>
        <w:jc w:val="both"/>
        <w:rPr>
          <w:sz w:val="28"/>
          <w:szCs w:val="28"/>
        </w:rPr>
      </w:pPr>
      <w:r>
        <w:rPr>
          <w:sz w:val="28"/>
          <w:szCs w:val="28"/>
        </w:rPr>
        <w:t xml:space="preserve">Розглянувши заяву громадянки </w:t>
      </w:r>
      <w:proofErr w:type="spellStart"/>
      <w:r>
        <w:rPr>
          <w:sz w:val="28"/>
          <w:szCs w:val="28"/>
        </w:rPr>
        <w:t>Лавренюк</w:t>
      </w:r>
      <w:proofErr w:type="spellEnd"/>
      <w:r>
        <w:rPr>
          <w:sz w:val="28"/>
          <w:szCs w:val="28"/>
        </w:rPr>
        <w:t xml:space="preserve"> Лідії Вікторівни                                                          </w:t>
      </w:r>
      <w:proofErr w:type="spellStart"/>
      <w:r>
        <w:rPr>
          <w:sz w:val="28"/>
          <w:szCs w:val="28"/>
        </w:rPr>
        <w:t>вх</w:t>
      </w:r>
      <w:proofErr w:type="spellEnd"/>
      <w:r>
        <w:rPr>
          <w:sz w:val="28"/>
          <w:szCs w:val="28"/>
        </w:rPr>
        <w:t xml:space="preserve">. № 09-2023/692 від 10.11.2023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ст.12, 40, 79-1, 116, 118, 121, 122, 125, 126, ст.186   </w:t>
      </w:r>
      <w:proofErr w:type="spellStart"/>
      <w:r>
        <w:rPr>
          <w:sz w:val="28"/>
          <w:szCs w:val="28"/>
        </w:rPr>
        <w:t>п.п</w:t>
      </w:r>
      <w:proofErr w:type="spellEnd"/>
      <w:r>
        <w:rPr>
          <w:sz w:val="28"/>
          <w:szCs w:val="28"/>
        </w:rPr>
        <w:t>.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14:paraId="4C931578" w14:textId="77777777" w:rsidR="00394464" w:rsidRDefault="00394464">
      <w:pPr>
        <w:jc w:val="both"/>
        <w:rPr>
          <w:sz w:val="28"/>
          <w:szCs w:val="28"/>
        </w:rPr>
      </w:pPr>
    </w:p>
    <w:p w14:paraId="41AB7BE7" w14:textId="77777777" w:rsidR="00394464" w:rsidRDefault="00000000">
      <w:pPr>
        <w:rPr>
          <w:b/>
          <w:sz w:val="28"/>
          <w:szCs w:val="28"/>
        </w:rPr>
      </w:pPr>
      <w:r>
        <w:rPr>
          <w:b/>
          <w:sz w:val="28"/>
          <w:szCs w:val="28"/>
        </w:rPr>
        <w:t>В И Р І Ш И Л А :</w:t>
      </w:r>
    </w:p>
    <w:p w14:paraId="6ABD288E" w14:textId="77777777" w:rsidR="00394464" w:rsidRDefault="00394464">
      <w:pPr>
        <w:jc w:val="center"/>
        <w:rPr>
          <w:sz w:val="28"/>
          <w:szCs w:val="28"/>
        </w:rPr>
      </w:pPr>
    </w:p>
    <w:p w14:paraId="75C9AF0B" w14:textId="77777777" w:rsidR="00394464" w:rsidRDefault="00000000">
      <w:pPr>
        <w:tabs>
          <w:tab w:val="left" w:pos="9072"/>
          <w:tab w:val="left" w:pos="11388"/>
        </w:tabs>
        <w:ind w:right="108" w:firstLine="567"/>
        <w:jc w:val="both"/>
        <w:rPr>
          <w:sz w:val="28"/>
          <w:szCs w:val="28"/>
        </w:rPr>
      </w:pPr>
      <w:r>
        <w:rPr>
          <w:sz w:val="28"/>
          <w:szCs w:val="28"/>
        </w:rPr>
        <w:t xml:space="preserve">1. Затвердити громадянці </w:t>
      </w:r>
      <w:proofErr w:type="spellStart"/>
      <w:r>
        <w:rPr>
          <w:sz w:val="28"/>
          <w:szCs w:val="28"/>
        </w:rPr>
        <w:t>Лавренюк</w:t>
      </w:r>
      <w:proofErr w:type="spellEnd"/>
      <w:r>
        <w:rPr>
          <w:sz w:val="28"/>
          <w:szCs w:val="28"/>
        </w:rPr>
        <w:t xml:space="preserve"> Лідії Вікторівні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0,2500 га за </w:t>
      </w:r>
      <w:proofErr w:type="spellStart"/>
      <w:r>
        <w:rPr>
          <w:sz w:val="28"/>
          <w:szCs w:val="28"/>
        </w:rPr>
        <w:t>адресою</w:t>
      </w:r>
      <w:proofErr w:type="spellEnd"/>
      <w:r>
        <w:rPr>
          <w:sz w:val="28"/>
          <w:szCs w:val="28"/>
        </w:rPr>
        <w:t>:                                         вул. Травнева, 3 с. Оріховець, Білоцерківський район, Київська область, що додається.</w:t>
      </w:r>
    </w:p>
    <w:p w14:paraId="554D2292" w14:textId="77777777" w:rsidR="00394464" w:rsidRDefault="00000000">
      <w:pPr>
        <w:tabs>
          <w:tab w:val="left" w:pos="9072"/>
          <w:tab w:val="left" w:pos="11388"/>
        </w:tabs>
        <w:ind w:right="108" w:firstLine="567"/>
        <w:jc w:val="both"/>
        <w:rPr>
          <w:sz w:val="28"/>
          <w:szCs w:val="28"/>
        </w:rPr>
      </w:pPr>
      <w:r>
        <w:rPr>
          <w:color w:val="000000"/>
          <w:sz w:val="28"/>
          <w:szCs w:val="28"/>
        </w:rPr>
        <w:t>2</w:t>
      </w:r>
      <w:r>
        <w:rPr>
          <w:sz w:val="28"/>
          <w:szCs w:val="28"/>
        </w:rPr>
        <w:t xml:space="preserve">. Передати у власність громадянці </w:t>
      </w:r>
      <w:proofErr w:type="spellStart"/>
      <w:r>
        <w:rPr>
          <w:sz w:val="28"/>
          <w:szCs w:val="28"/>
        </w:rPr>
        <w:t>Лавренюк</w:t>
      </w:r>
      <w:proofErr w:type="spellEnd"/>
      <w:r>
        <w:rPr>
          <w:sz w:val="28"/>
          <w:szCs w:val="28"/>
        </w:rPr>
        <w:t xml:space="preserve"> Лідії Вікторівні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w:t>
      </w:r>
      <w:proofErr w:type="spellStart"/>
      <w:r>
        <w:rPr>
          <w:sz w:val="28"/>
          <w:szCs w:val="28"/>
        </w:rPr>
        <w:t>адресою</w:t>
      </w:r>
      <w:proofErr w:type="spellEnd"/>
      <w:r>
        <w:rPr>
          <w:sz w:val="28"/>
          <w:szCs w:val="28"/>
        </w:rPr>
        <w:t>: вул. Травнева, 3, с. Оріховець, Білоцерківський район, Київська область, площею 0,2500 га, кадастровий номер 3224085201:01:007:0020.</w:t>
      </w:r>
    </w:p>
    <w:p w14:paraId="0B341256" w14:textId="77777777" w:rsidR="00394464" w:rsidRDefault="00000000">
      <w:pPr>
        <w:ind w:firstLine="567"/>
        <w:jc w:val="both"/>
        <w:rPr>
          <w:sz w:val="28"/>
          <w:szCs w:val="28"/>
        </w:rPr>
      </w:pPr>
      <w:r>
        <w:rPr>
          <w:color w:val="000000"/>
          <w:sz w:val="28"/>
          <w:szCs w:val="28"/>
        </w:rPr>
        <w:lastRenderedPageBreak/>
        <w:t>3.</w:t>
      </w:r>
      <w:r>
        <w:rPr>
          <w:sz w:val="28"/>
          <w:szCs w:val="28"/>
        </w:rPr>
        <w:t xml:space="preserve"> Громадянці </w:t>
      </w:r>
      <w:proofErr w:type="spellStart"/>
      <w:r>
        <w:rPr>
          <w:sz w:val="28"/>
          <w:szCs w:val="28"/>
        </w:rPr>
        <w:t>Лавренюк</w:t>
      </w:r>
      <w:proofErr w:type="spellEnd"/>
      <w:r>
        <w:rPr>
          <w:sz w:val="28"/>
          <w:szCs w:val="28"/>
        </w:rPr>
        <w:t xml:space="preserve"> Лідії Вікторівні </w:t>
      </w:r>
      <w:r>
        <w:rPr>
          <w:color w:val="000000"/>
          <w:sz w:val="28"/>
          <w:szCs w:val="28"/>
        </w:rPr>
        <w:t>зареєструвати право власності на земельну ділянку в Державному реєстрі речових прав на нерухоме майно згідно чинного законодавства.</w:t>
      </w:r>
    </w:p>
    <w:p w14:paraId="67B011CE" w14:textId="77777777" w:rsidR="00394464" w:rsidRDefault="00000000">
      <w:pPr>
        <w:ind w:firstLine="567"/>
        <w:jc w:val="both"/>
        <w:rPr>
          <w:sz w:val="28"/>
          <w:szCs w:val="28"/>
        </w:rPr>
      </w:pPr>
      <w:r>
        <w:rPr>
          <w:color w:val="000000"/>
          <w:sz w:val="28"/>
          <w:szCs w:val="28"/>
        </w:rPr>
        <w:t xml:space="preserve">4. Контроль за виконанням цього рішення покласти на постійну комісію Сквирської міської ради з питань  </w:t>
      </w:r>
      <w:r>
        <w:rPr>
          <w:sz w:val="28"/>
          <w:szCs w:val="28"/>
        </w:rPr>
        <w:t>підприємництва, промисловості, сільського господарства, землевпорядкування, будівництва та архітектури</w:t>
      </w:r>
      <w:r>
        <w:rPr>
          <w:color w:val="000000"/>
          <w:sz w:val="28"/>
          <w:szCs w:val="28"/>
        </w:rPr>
        <w:t>.</w:t>
      </w:r>
    </w:p>
    <w:p w14:paraId="68A7FE40" w14:textId="77777777" w:rsidR="00394464" w:rsidRDefault="00394464">
      <w:pPr>
        <w:jc w:val="both"/>
      </w:pPr>
    </w:p>
    <w:p w14:paraId="0FD1C51B" w14:textId="77777777" w:rsidR="00394464" w:rsidRDefault="00394464"/>
    <w:p w14:paraId="7D8346D7" w14:textId="77777777" w:rsidR="00394464" w:rsidRDefault="00000000">
      <w:pPr>
        <w:tabs>
          <w:tab w:val="left" w:pos="9072"/>
          <w:tab w:val="left" w:pos="11388"/>
        </w:tabs>
        <w:ind w:right="108"/>
        <w:jc w:val="both"/>
        <w:rPr>
          <w:sz w:val="28"/>
          <w:szCs w:val="28"/>
        </w:rPr>
      </w:pPr>
      <w:r>
        <w:rPr>
          <w:b/>
          <w:sz w:val="28"/>
          <w:szCs w:val="28"/>
        </w:rPr>
        <w:t>Міська голова                                                                   Валентина ЛЕВІЦЬКА</w:t>
      </w:r>
    </w:p>
    <w:sectPr w:rsidR="00394464">
      <w:pgSz w:w="11906" w:h="16838"/>
      <w:pgMar w:top="1134" w:right="566" w:bottom="1418"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3F3D47"/>
    <w:multiLevelType w:val="multilevel"/>
    <w:tmpl w:val="28DCF508"/>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8288635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4464"/>
    <w:rsid w:val="001F1251"/>
    <w:rsid w:val="003944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97755"/>
  <w15:docId w15:val="{97922944-AD67-424B-97B8-BFF852647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unhideWhenUsed/>
    <w:qFormat/>
    <w:pPr>
      <w:keepNext/>
      <w:spacing w:before="240" w:after="60"/>
      <w:ind w:left="1440" w:hanging="720"/>
      <w:outlineLvl w:val="1"/>
    </w:pPr>
    <w:rPr>
      <w:rFonts w:ascii="Arial" w:eastAsia="Arial" w:hAnsi="Arial" w:cs="Arial"/>
      <w:b/>
      <w:i/>
      <w:sz w:val="28"/>
      <w:szCs w:val="28"/>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liK5zmM5b+xIgqkykk6+945KzQ==">CgMxLjA4AHIhMU9ROHR0czhKcTVDZ1M3MkNlOVRJbHZ4dkFPOGhWTFV5</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394</Words>
  <Characters>2248</Characters>
  <Application>Microsoft Office Word</Application>
  <DocSecurity>0</DocSecurity>
  <Lines>18</Lines>
  <Paragraphs>5</Paragraphs>
  <ScaleCrop>false</ScaleCrop>
  <Company/>
  <LinksUpToDate>false</LinksUpToDate>
  <CharactersWithSpaces>2637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LENOVO</cp:lastModifiedBy>
  <cp:revision>2</cp:revision>
  <dcterms:created xsi:type="dcterms:W3CDTF">2023-12-13T06:31:00Z</dcterms:created>
  <dcterms:modified xsi:type="dcterms:W3CDTF">2023-12-13T06:32:00Z</dcterms:modified>
</cp:coreProperties>
</file>